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DBD0" w14:textId="77777777" w:rsidR="00153BC6" w:rsidRPr="00153BC6" w:rsidRDefault="00153BC6" w:rsidP="00153BC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53BC6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1E5589" wp14:editId="14C4484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9B811" w14:textId="77777777" w:rsidR="00153BC6" w:rsidRPr="00153BC6" w:rsidRDefault="00153BC6" w:rsidP="00153BC6">
      <w:pPr>
        <w:jc w:val="center"/>
      </w:pPr>
    </w:p>
    <w:p w14:paraId="7027479A" w14:textId="77777777" w:rsidR="00153BC6" w:rsidRPr="00153BC6" w:rsidRDefault="00153BC6" w:rsidP="00153BC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DF2E093" w14:textId="77777777" w:rsidR="00153BC6" w:rsidRPr="00153BC6" w:rsidRDefault="00153BC6" w:rsidP="00153BC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3BC6">
        <w:rPr>
          <w:b/>
          <w:bCs/>
          <w:sz w:val="28"/>
          <w:szCs w:val="28"/>
        </w:rPr>
        <w:t>TNT Meeting Minutes, April 2, 2023</w:t>
      </w:r>
    </w:p>
    <w:p w14:paraId="599E242B" w14:textId="77777777" w:rsidR="00153BC6" w:rsidRPr="00153BC6" w:rsidRDefault="00153BC6" w:rsidP="00153BC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3BC6">
        <w:rPr>
          <w:b/>
          <w:bCs/>
          <w:sz w:val="28"/>
          <w:szCs w:val="28"/>
        </w:rPr>
        <w:t>Galveston Convention Center, Galveston</w:t>
      </w:r>
    </w:p>
    <w:p w14:paraId="22DE6B60" w14:textId="77777777" w:rsidR="00153BC6" w:rsidRPr="00153BC6" w:rsidRDefault="00153BC6" w:rsidP="00153BC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CA0EFA" w14:textId="747263FD" w:rsidR="00153BC6" w:rsidRPr="00153BC6" w:rsidRDefault="004935FB" w:rsidP="00153BC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c</w:t>
      </w:r>
      <w:r w:rsidR="00153BC6" w:rsidRPr="00153BC6">
        <w:rPr>
          <w:rFonts w:ascii="Arial" w:hAnsi="Arial" w:cs="Arial"/>
          <w:sz w:val="28"/>
          <w:szCs w:val="28"/>
        </w:rPr>
        <w:t>alled to order by President Shantelle Oliver at 9:09 a.m.</w:t>
      </w:r>
    </w:p>
    <w:p w14:paraId="67AD6323" w14:textId="07EDA808" w:rsidR="00153BC6" w:rsidRDefault="004935FB" w:rsidP="00153BC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Shantelle welcomed all and had everyone introduce themselves.  </w:t>
      </w:r>
    </w:p>
    <w:p w14:paraId="2D5E5FAC" w14:textId="123FE7FC" w:rsidR="003478F8" w:rsidRPr="00153BC6" w:rsidRDefault="003478F8" w:rsidP="00153BC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present</w:t>
      </w:r>
      <w:r w:rsidR="004935FB">
        <w:rPr>
          <w:rFonts w:ascii="Arial" w:hAnsi="Arial" w:cs="Arial"/>
          <w:sz w:val="28"/>
          <w:szCs w:val="28"/>
        </w:rPr>
        <w:t xml:space="preserve"> </w:t>
      </w:r>
      <w:r w:rsidR="00C87F1B">
        <w:rPr>
          <w:rFonts w:ascii="Arial" w:hAnsi="Arial" w:cs="Arial"/>
          <w:sz w:val="28"/>
          <w:szCs w:val="28"/>
        </w:rPr>
        <w:t>were</w:t>
      </w:r>
      <w:r>
        <w:rPr>
          <w:rFonts w:ascii="Arial" w:hAnsi="Arial" w:cs="Arial"/>
          <w:sz w:val="28"/>
          <w:szCs w:val="28"/>
        </w:rPr>
        <w:t xml:space="preserve"> </w:t>
      </w:r>
      <w:r w:rsidR="00035F69">
        <w:rPr>
          <w:rFonts w:ascii="Arial" w:hAnsi="Arial" w:cs="Arial"/>
          <w:sz w:val="28"/>
          <w:szCs w:val="28"/>
        </w:rPr>
        <w:t xml:space="preserve">Kelle Hall, Shantelle Oliver, Pamela Frisk, Doug Burks, Leticia Truex, Chelsea Hughes, Michael Fernandez, </w:t>
      </w:r>
      <w:r w:rsidR="00F07473">
        <w:rPr>
          <w:rFonts w:ascii="Arial" w:hAnsi="Arial" w:cs="Arial"/>
          <w:sz w:val="28"/>
          <w:szCs w:val="28"/>
        </w:rPr>
        <w:t>Maria Lemonds, Laura Richardson, Denera White, Bea Gabrillo, Alena Brown, Sofia Brabham, L</w:t>
      </w:r>
      <w:r w:rsidR="00F87F17">
        <w:rPr>
          <w:rFonts w:ascii="Arial" w:hAnsi="Arial" w:cs="Arial"/>
          <w:sz w:val="28"/>
          <w:szCs w:val="28"/>
        </w:rPr>
        <w:t>e</w:t>
      </w:r>
      <w:r w:rsidR="00F07473">
        <w:rPr>
          <w:rFonts w:ascii="Arial" w:hAnsi="Arial" w:cs="Arial"/>
          <w:sz w:val="28"/>
          <w:szCs w:val="28"/>
        </w:rPr>
        <w:t xml:space="preserve">vi Larkin, Pattie Hanon, Mandi Jones, Audrey Wilbourn, </w:t>
      </w:r>
      <w:r w:rsidR="003566A7">
        <w:rPr>
          <w:rFonts w:ascii="Arial" w:hAnsi="Arial" w:cs="Arial"/>
          <w:sz w:val="28"/>
          <w:szCs w:val="28"/>
        </w:rPr>
        <w:t xml:space="preserve">Robert young, Tricha Henderson, Becky Cooley, Cory Brandenburg, Tamara Bell, Crystal Coorough, and Brittnee Schwartz.  </w:t>
      </w:r>
    </w:p>
    <w:p w14:paraId="01C11926" w14:textId="77777777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Kelle Hall read the minutes from January 9, 2023. Approval of Minutes motion made by Maria Lemonds, seconded by Crystal Coorough.  Motion passed unanimously. </w:t>
      </w:r>
    </w:p>
    <w:p w14:paraId="67EE7BB4" w14:textId="13C0274F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Financial Report – current balance $3928.29.  </w:t>
      </w:r>
      <w:r w:rsidR="00DD229F">
        <w:rPr>
          <w:rFonts w:ascii="Arial" w:hAnsi="Arial" w:cs="Arial"/>
          <w:sz w:val="28"/>
          <w:szCs w:val="28"/>
        </w:rPr>
        <w:t>Items paid include</w:t>
      </w:r>
      <w:r w:rsidR="00C87F1B">
        <w:rPr>
          <w:rFonts w:ascii="Arial" w:hAnsi="Arial" w:cs="Arial"/>
          <w:sz w:val="28"/>
          <w:szCs w:val="28"/>
        </w:rPr>
        <w:t>d</w:t>
      </w:r>
      <w:r w:rsidR="00DD229F">
        <w:rPr>
          <w:rFonts w:ascii="Arial" w:hAnsi="Arial" w:cs="Arial"/>
          <w:sz w:val="28"/>
          <w:szCs w:val="28"/>
        </w:rPr>
        <w:t xml:space="preserve">:  </w:t>
      </w:r>
      <w:r w:rsidR="00AE50BE">
        <w:rPr>
          <w:rFonts w:ascii="Arial" w:hAnsi="Arial" w:cs="Arial"/>
          <w:sz w:val="28"/>
          <w:szCs w:val="28"/>
        </w:rPr>
        <w:t>subscr</w:t>
      </w:r>
      <w:r w:rsidRPr="00153BC6">
        <w:rPr>
          <w:rFonts w:ascii="Arial" w:hAnsi="Arial" w:cs="Arial"/>
          <w:sz w:val="28"/>
          <w:szCs w:val="28"/>
        </w:rPr>
        <w:t>iption to Teams and Constant Contact</w:t>
      </w:r>
      <w:r w:rsidR="00AE50BE">
        <w:rPr>
          <w:rFonts w:ascii="Arial" w:hAnsi="Arial" w:cs="Arial"/>
          <w:sz w:val="28"/>
          <w:szCs w:val="28"/>
        </w:rPr>
        <w:t xml:space="preserve">; purchase of a </w:t>
      </w:r>
      <w:r w:rsidRPr="00153BC6">
        <w:rPr>
          <w:rFonts w:ascii="Arial" w:hAnsi="Arial" w:cs="Arial"/>
          <w:sz w:val="28"/>
          <w:szCs w:val="28"/>
        </w:rPr>
        <w:t xml:space="preserve">banner for the booth and pens to hand out during the conference.  </w:t>
      </w:r>
      <w:r w:rsidR="00AE50BE">
        <w:rPr>
          <w:rFonts w:ascii="Arial" w:hAnsi="Arial" w:cs="Arial"/>
          <w:sz w:val="28"/>
          <w:szCs w:val="28"/>
        </w:rPr>
        <w:t xml:space="preserve">We do pay a monthly fee for our </w:t>
      </w:r>
      <w:r w:rsidRPr="00153BC6">
        <w:rPr>
          <w:rFonts w:ascii="Arial" w:hAnsi="Arial" w:cs="Arial"/>
          <w:sz w:val="28"/>
          <w:szCs w:val="28"/>
        </w:rPr>
        <w:t xml:space="preserve">Quickbooks </w:t>
      </w:r>
      <w:r w:rsidR="00AE50BE">
        <w:rPr>
          <w:rFonts w:ascii="Arial" w:hAnsi="Arial" w:cs="Arial"/>
          <w:sz w:val="28"/>
          <w:szCs w:val="28"/>
        </w:rPr>
        <w:t xml:space="preserve">subscription. </w:t>
      </w:r>
    </w:p>
    <w:p w14:paraId="430C8B60" w14:textId="0A7B8FA2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Conference booth – set up, manning &amp; take down.  </w:t>
      </w:r>
      <w:r w:rsidR="0050243D">
        <w:rPr>
          <w:rFonts w:ascii="Arial" w:hAnsi="Arial" w:cs="Arial"/>
          <w:sz w:val="28"/>
          <w:szCs w:val="28"/>
        </w:rPr>
        <w:t>Our conference giveaway item is two headsets provided by Cle</w:t>
      </w:r>
      <w:r w:rsidRPr="00153BC6">
        <w:rPr>
          <w:rFonts w:ascii="Arial" w:hAnsi="Arial" w:cs="Arial"/>
          <w:sz w:val="28"/>
          <w:szCs w:val="28"/>
        </w:rPr>
        <w:t>ar Choice Communications</w:t>
      </w:r>
      <w:r w:rsidR="0050243D">
        <w:rPr>
          <w:rFonts w:ascii="Arial" w:hAnsi="Arial" w:cs="Arial"/>
          <w:sz w:val="28"/>
          <w:szCs w:val="28"/>
        </w:rPr>
        <w:t>.</w:t>
      </w:r>
      <w:r w:rsidR="00AE50BE">
        <w:rPr>
          <w:rFonts w:ascii="Arial" w:hAnsi="Arial" w:cs="Arial"/>
          <w:sz w:val="28"/>
          <w:szCs w:val="28"/>
        </w:rPr>
        <w:t xml:space="preserve">  </w:t>
      </w:r>
      <w:r w:rsidRPr="00153BC6">
        <w:rPr>
          <w:rFonts w:ascii="Arial" w:hAnsi="Arial" w:cs="Arial"/>
          <w:sz w:val="28"/>
          <w:szCs w:val="28"/>
        </w:rPr>
        <w:t xml:space="preserve"> </w:t>
      </w:r>
    </w:p>
    <w:p w14:paraId="534BAA54" w14:textId="00E8557F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TNT Panel Presentation – Tuesday at 2:10pm in Galleon II.  Shantelle invited everyone to come and join us or just attend the session.  </w:t>
      </w:r>
      <w:r w:rsidR="00771970">
        <w:rPr>
          <w:rFonts w:ascii="Arial" w:hAnsi="Arial" w:cs="Arial"/>
          <w:sz w:val="28"/>
          <w:szCs w:val="28"/>
        </w:rPr>
        <w:t>Shantelle</w:t>
      </w:r>
      <w:r w:rsidRPr="00153BC6">
        <w:rPr>
          <w:rFonts w:ascii="Arial" w:hAnsi="Arial" w:cs="Arial"/>
          <w:sz w:val="28"/>
          <w:szCs w:val="28"/>
        </w:rPr>
        <w:t xml:space="preserve"> will moderate and ask the questions.  All help is appreciated. </w:t>
      </w:r>
    </w:p>
    <w:p w14:paraId="18D24B29" w14:textId="77777777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Committee Reports</w:t>
      </w:r>
    </w:p>
    <w:p w14:paraId="569A13EC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Regional Training – Kristi Fogleman is to identify trainers in the state. </w:t>
      </w:r>
    </w:p>
    <w:p w14:paraId="6FFB2F21" w14:textId="6C249B09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EEOC (Educate, Encourage, Outreach, &amp; Communication) – Denera White stated she has volunteers</w:t>
      </w:r>
      <w:r w:rsidR="00771970">
        <w:rPr>
          <w:rFonts w:ascii="Arial" w:hAnsi="Arial" w:cs="Arial"/>
          <w:sz w:val="28"/>
          <w:szCs w:val="28"/>
        </w:rPr>
        <w:t>,</w:t>
      </w:r>
      <w:r w:rsidRPr="00153BC6">
        <w:rPr>
          <w:rFonts w:ascii="Arial" w:hAnsi="Arial" w:cs="Arial"/>
          <w:sz w:val="28"/>
          <w:szCs w:val="28"/>
        </w:rPr>
        <w:t xml:space="preserve"> and they are moving along nicely. </w:t>
      </w:r>
    </w:p>
    <w:p w14:paraId="124C027F" w14:textId="2AEB1F85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Curriculum &amp; Instructor Development – Tracy Pulley is unable to be here, because her family was hit by tornadoes in Arkansas</w:t>
      </w:r>
      <w:r w:rsidR="00197164">
        <w:rPr>
          <w:rFonts w:ascii="Arial" w:hAnsi="Arial" w:cs="Arial"/>
          <w:sz w:val="28"/>
          <w:szCs w:val="28"/>
        </w:rPr>
        <w:t xml:space="preserve">, and she has gone to </w:t>
      </w:r>
      <w:r w:rsidR="00197164">
        <w:rPr>
          <w:rFonts w:ascii="Arial" w:hAnsi="Arial" w:cs="Arial"/>
          <w:sz w:val="28"/>
          <w:szCs w:val="28"/>
        </w:rPr>
        <w:lastRenderedPageBreak/>
        <w:t>help them with cleanup</w:t>
      </w:r>
      <w:r w:rsidRPr="00153BC6">
        <w:rPr>
          <w:rFonts w:ascii="Arial" w:hAnsi="Arial" w:cs="Arial"/>
          <w:sz w:val="28"/>
          <w:szCs w:val="28"/>
        </w:rPr>
        <w:t xml:space="preserve">.   </w:t>
      </w:r>
      <w:r w:rsidR="00771970" w:rsidRPr="00153BC6">
        <w:rPr>
          <w:rFonts w:ascii="Arial" w:hAnsi="Arial" w:cs="Arial"/>
          <w:sz w:val="28"/>
          <w:szCs w:val="28"/>
        </w:rPr>
        <w:t>The goal</w:t>
      </w:r>
      <w:r w:rsidRPr="00153BC6">
        <w:rPr>
          <w:rFonts w:ascii="Arial" w:hAnsi="Arial" w:cs="Arial"/>
          <w:sz w:val="28"/>
          <w:szCs w:val="28"/>
        </w:rPr>
        <w:t xml:space="preserve"> of the committee </w:t>
      </w:r>
      <w:r w:rsidR="00581A51">
        <w:rPr>
          <w:rFonts w:ascii="Arial" w:hAnsi="Arial" w:cs="Arial"/>
          <w:sz w:val="28"/>
          <w:szCs w:val="28"/>
        </w:rPr>
        <w:t xml:space="preserve">is to </w:t>
      </w:r>
      <w:r w:rsidRPr="00153BC6">
        <w:rPr>
          <w:rFonts w:ascii="Arial" w:hAnsi="Arial" w:cs="Arial"/>
          <w:sz w:val="28"/>
          <w:szCs w:val="28"/>
        </w:rPr>
        <w:t xml:space="preserve">create curriculum and develop courses. </w:t>
      </w:r>
    </w:p>
    <w:p w14:paraId="09087F35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Fundraising – Robin Malatesta-Young</w:t>
      </w:r>
    </w:p>
    <w:p w14:paraId="2604C928" w14:textId="4F1EECCD" w:rsidR="00153BC6" w:rsidRDefault="00153BC6" w:rsidP="00523E68">
      <w:pPr>
        <w:numPr>
          <w:ilvl w:val="3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2054F8">
        <w:rPr>
          <w:rFonts w:ascii="Arial" w:hAnsi="Arial" w:cs="Arial"/>
          <w:sz w:val="28"/>
          <w:szCs w:val="28"/>
        </w:rPr>
        <w:t xml:space="preserve">T-shirt fundraiser – we are collecting t-shirts for a quilt to raffle in the fall.  Everyone bring </w:t>
      </w:r>
      <w:r w:rsidR="00771970" w:rsidRPr="002054F8">
        <w:rPr>
          <w:rFonts w:ascii="Arial" w:hAnsi="Arial" w:cs="Arial"/>
          <w:sz w:val="28"/>
          <w:szCs w:val="28"/>
        </w:rPr>
        <w:t xml:space="preserve">your old 9-1-1 </w:t>
      </w:r>
      <w:r w:rsidRPr="002054F8">
        <w:rPr>
          <w:rFonts w:ascii="Arial" w:hAnsi="Arial" w:cs="Arial"/>
          <w:sz w:val="28"/>
          <w:szCs w:val="28"/>
        </w:rPr>
        <w:t>t-shirts to our meeting in July</w:t>
      </w:r>
      <w:r w:rsidR="00771970" w:rsidRPr="002054F8">
        <w:rPr>
          <w:rFonts w:ascii="Arial" w:hAnsi="Arial" w:cs="Arial"/>
          <w:sz w:val="28"/>
          <w:szCs w:val="28"/>
        </w:rPr>
        <w:t xml:space="preserve"> or mail them to</w:t>
      </w:r>
      <w:r w:rsidR="00BB785C" w:rsidRPr="002054F8">
        <w:rPr>
          <w:rFonts w:ascii="Arial" w:hAnsi="Arial" w:cs="Arial"/>
          <w:sz w:val="28"/>
          <w:szCs w:val="28"/>
        </w:rPr>
        <w:t xml:space="preserve">: </w:t>
      </w:r>
      <w:r w:rsidR="002054F8">
        <w:rPr>
          <w:rFonts w:ascii="Arial" w:hAnsi="Arial" w:cs="Arial"/>
          <w:sz w:val="28"/>
          <w:szCs w:val="28"/>
        </w:rPr>
        <w:t>CAPCOG, A</w:t>
      </w:r>
      <w:r w:rsidRPr="002054F8">
        <w:rPr>
          <w:rFonts w:ascii="Arial" w:hAnsi="Arial" w:cs="Arial"/>
          <w:sz w:val="28"/>
          <w:szCs w:val="28"/>
        </w:rPr>
        <w:t>ttn:  Pamela Frisk, 6800 Burleson Road, Building 310 Suite 165, Austin, TX 78744</w:t>
      </w:r>
    </w:p>
    <w:p w14:paraId="0E5C2710" w14:textId="3745CD19" w:rsidR="00523E68" w:rsidRPr="002054F8" w:rsidRDefault="00523E68" w:rsidP="00523E68">
      <w:pPr>
        <w:numPr>
          <w:ilvl w:val="3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Challenge coins will be discussed at our next meeting.</w:t>
      </w:r>
    </w:p>
    <w:p w14:paraId="20A5C027" w14:textId="25F14023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Social Media Hotspot – Mandi Jones &amp; Becki Cooley</w:t>
      </w:r>
      <w:r w:rsidR="00A75C11">
        <w:rPr>
          <w:rFonts w:ascii="Arial" w:hAnsi="Arial" w:cs="Arial"/>
          <w:sz w:val="28"/>
          <w:szCs w:val="28"/>
        </w:rPr>
        <w:t xml:space="preserve"> reminded everyone to send information to be posted on our social media pages.  Send kudos your employees receive</w:t>
      </w:r>
      <w:r w:rsidR="000E64DB">
        <w:rPr>
          <w:rFonts w:ascii="Arial" w:hAnsi="Arial" w:cs="Arial"/>
          <w:sz w:val="28"/>
          <w:szCs w:val="28"/>
        </w:rPr>
        <w:t xml:space="preserve"> for posting.</w:t>
      </w:r>
    </w:p>
    <w:p w14:paraId="11C949A0" w14:textId="74ED1D3A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Training Presentation – Shantelle </w:t>
      </w:r>
      <w:r w:rsidR="009415E4">
        <w:rPr>
          <w:rFonts w:ascii="Arial" w:hAnsi="Arial" w:cs="Arial"/>
          <w:sz w:val="28"/>
          <w:szCs w:val="28"/>
        </w:rPr>
        <w:t xml:space="preserve">Oliver presented a session on how to build a curriculum.  </w:t>
      </w:r>
    </w:p>
    <w:p w14:paraId="71679760" w14:textId="0BDA0D6E" w:rsidR="00153BC6" w:rsidRPr="00514CF4" w:rsidRDefault="00153BC6" w:rsidP="00523E6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903FB6">
        <w:rPr>
          <w:rFonts w:ascii="Arial" w:hAnsi="Arial" w:cs="Arial"/>
          <w:sz w:val="28"/>
          <w:szCs w:val="28"/>
        </w:rPr>
        <w:t xml:space="preserve">Break Out Curriculum Planning.  </w:t>
      </w:r>
      <w:r w:rsidR="00256F74" w:rsidRPr="00903FB6">
        <w:rPr>
          <w:rFonts w:ascii="Arial" w:hAnsi="Arial" w:cs="Arial"/>
          <w:sz w:val="28"/>
          <w:szCs w:val="28"/>
        </w:rPr>
        <w:t>Robin Malatesta-</w:t>
      </w:r>
      <w:r w:rsidR="00AC5887" w:rsidRPr="00903FB6">
        <w:rPr>
          <w:rFonts w:ascii="Arial" w:hAnsi="Arial" w:cs="Arial"/>
          <w:sz w:val="28"/>
          <w:szCs w:val="28"/>
        </w:rPr>
        <w:t xml:space="preserve">Young facilitated break out sessions.  Topics discussed were:  Difficult Callers, Toxins in the Workplace, and </w:t>
      </w:r>
      <w:r w:rsidR="00C01596" w:rsidRPr="00903FB6">
        <w:rPr>
          <w:rFonts w:ascii="Arial" w:hAnsi="Arial" w:cs="Arial"/>
          <w:sz w:val="28"/>
          <w:szCs w:val="28"/>
        </w:rPr>
        <w:t xml:space="preserve">Workplace Depression.  Three groups will put together an outline for each topic.  Outlines should be mailed to Robin at </w:t>
      </w:r>
      <w:r w:rsidRPr="00903FB6">
        <w:rPr>
          <w:rFonts w:ascii="Arial" w:eastAsia="Times New Roman" w:hAnsi="Arial" w:cs="Arial"/>
          <w:sz w:val="28"/>
          <w:szCs w:val="28"/>
        </w:rPr>
        <w:t xml:space="preserve"> </w:t>
      </w:r>
      <w:r w:rsidR="00A7001A" w:rsidRPr="00903FB6">
        <w:rPr>
          <w:rFonts w:ascii="Arial" w:eastAsia="Times New Roman" w:hAnsi="Arial" w:cs="Arial"/>
          <w:sz w:val="28"/>
          <w:szCs w:val="28"/>
        </w:rPr>
        <w:t xml:space="preserve"> </w:t>
      </w:r>
      <w:hyperlink r:id="rId6" w:history="1">
        <w:r w:rsidR="00A7001A" w:rsidRPr="00903FB6">
          <w:rPr>
            <w:rStyle w:val="Hyperlink"/>
            <w:rFonts w:ascii="Arial" w:eastAsia="Times New Roman" w:hAnsi="Arial" w:cs="Arial"/>
            <w:sz w:val="28"/>
            <w:szCs w:val="28"/>
          </w:rPr>
          <w:t>Robin.Malatesta@amarillo.gov</w:t>
        </w:r>
      </w:hyperlink>
    </w:p>
    <w:p w14:paraId="53320EF5" w14:textId="146EBC8C" w:rsidR="00153BC6" w:rsidRPr="00153BC6" w:rsidRDefault="00823CB3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Kelle Hall</w:t>
      </w:r>
      <w:r w:rsidR="0033085A">
        <w:rPr>
          <w:rFonts w:ascii="Arial" w:hAnsi="Arial" w:cs="Arial"/>
          <w:sz w:val="28"/>
          <w:szCs w:val="28"/>
        </w:rPr>
        <w:t xml:space="preserve"> and Shantelle Oliver</w:t>
      </w:r>
      <w:r>
        <w:rPr>
          <w:rFonts w:ascii="Arial" w:hAnsi="Arial" w:cs="Arial"/>
          <w:sz w:val="28"/>
          <w:szCs w:val="28"/>
        </w:rPr>
        <w:t xml:space="preserve"> shared legislation that is pending</w:t>
      </w:r>
      <w:r w:rsidR="0033085A">
        <w:rPr>
          <w:rFonts w:ascii="Arial" w:hAnsi="Arial" w:cs="Arial"/>
          <w:sz w:val="28"/>
          <w:szCs w:val="28"/>
        </w:rPr>
        <w:t xml:space="preserve"> and to watch.  </w:t>
      </w:r>
    </w:p>
    <w:p w14:paraId="4274AFD6" w14:textId="342AB2C2" w:rsidR="00153BC6" w:rsidRPr="00153BC6" w:rsidRDefault="00FE4131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July meeting </w:t>
      </w:r>
      <w:r w:rsidR="00F17533">
        <w:rPr>
          <w:rFonts w:ascii="Arial" w:hAnsi="Arial" w:cs="Arial"/>
          <w:sz w:val="28"/>
          <w:szCs w:val="28"/>
        </w:rPr>
        <w:t xml:space="preserve">will be held </w:t>
      </w:r>
      <w:r w:rsidR="00153BC6" w:rsidRPr="00153BC6">
        <w:rPr>
          <w:rFonts w:ascii="Arial" w:hAnsi="Arial" w:cs="Arial"/>
          <w:sz w:val="28"/>
          <w:szCs w:val="28"/>
        </w:rPr>
        <w:t xml:space="preserve">July </w:t>
      </w:r>
      <w:r w:rsidR="005D2CD8">
        <w:rPr>
          <w:rFonts w:ascii="Arial" w:hAnsi="Arial" w:cs="Arial"/>
          <w:sz w:val="28"/>
          <w:szCs w:val="28"/>
        </w:rPr>
        <w:t>10</w:t>
      </w:r>
      <w:r w:rsidR="005D2CD8" w:rsidRPr="005D2CD8">
        <w:rPr>
          <w:rFonts w:ascii="Arial" w:hAnsi="Arial" w:cs="Arial"/>
          <w:sz w:val="28"/>
          <w:szCs w:val="28"/>
          <w:vertAlign w:val="superscript"/>
        </w:rPr>
        <w:t>th</w:t>
      </w:r>
      <w:r w:rsidR="005D2CD8">
        <w:rPr>
          <w:rFonts w:ascii="Arial" w:hAnsi="Arial" w:cs="Arial"/>
          <w:sz w:val="28"/>
          <w:szCs w:val="28"/>
        </w:rPr>
        <w:t xml:space="preserve"> in San Antonio at AACOG.  </w:t>
      </w:r>
      <w:r w:rsidR="0033085A">
        <w:rPr>
          <w:rFonts w:ascii="Arial" w:hAnsi="Arial" w:cs="Arial"/>
          <w:sz w:val="28"/>
          <w:szCs w:val="28"/>
        </w:rPr>
        <w:t xml:space="preserve">Laura Richardson will handle meals for </w:t>
      </w:r>
      <w:r w:rsidR="00C6122D">
        <w:rPr>
          <w:rFonts w:ascii="Arial" w:hAnsi="Arial" w:cs="Arial"/>
          <w:sz w:val="28"/>
          <w:szCs w:val="28"/>
        </w:rPr>
        <w:t xml:space="preserve">the </w:t>
      </w:r>
      <w:r w:rsidR="0033085A">
        <w:rPr>
          <w:rFonts w:ascii="Arial" w:hAnsi="Arial" w:cs="Arial"/>
          <w:sz w:val="28"/>
          <w:szCs w:val="28"/>
        </w:rPr>
        <w:t xml:space="preserve">San Antonio meeting.  </w:t>
      </w:r>
    </w:p>
    <w:p w14:paraId="118A6EA0" w14:textId="77777777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Officer Nominations &amp; What’s Next</w:t>
      </w:r>
    </w:p>
    <w:p w14:paraId="06C2A75A" w14:textId="66A8FAFE" w:rsidR="00153BC6" w:rsidRPr="00153BC6" w:rsidRDefault="00153BC6" w:rsidP="00C6122D">
      <w:pPr>
        <w:numPr>
          <w:ilvl w:val="2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President-Elect</w:t>
      </w:r>
      <w:r w:rsidR="00EB57D6">
        <w:rPr>
          <w:rFonts w:ascii="Arial" w:hAnsi="Arial" w:cs="Arial"/>
          <w:sz w:val="28"/>
          <w:szCs w:val="28"/>
        </w:rPr>
        <w:t xml:space="preserve"> nominee Becky Cooley</w:t>
      </w:r>
    </w:p>
    <w:p w14:paraId="749AD626" w14:textId="3EB1E20E" w:rsidR="00153BC6" w:rsidRPr="00153BC6" w:rsidRDefault="005D2CD8" w:rsidP="00C6122D">
      <w:pPr>
        <w:numPr>
          <w:ilvl w:val="2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Secretary </w:t>
      </w:r>
      <w:r w:rsidR="00EB57D6">
        <w:rPr>
          <w:rFonts w:ascii="Arial" w:hAnsi="Arial" w:cs="Arial"/>
          <w:sz w:val="28"/>
          <w:szCs w:val="28"/>
        </w:rPr>
        <w:t>nominee Mandi Jones</w:t>
      </w:r>
    </w:p>
    <w:p w14:paraId="73166151" w14:textId="54E19060" w:rsidR="00153BC6" w:rsidRPr="00153BC6" w:rsidRDefault="00153BC6" w:rsidP="00C6122D">
      <w:pPr>
        <w:numPr>
          <w:ilvl w:val="2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Treasurer</w:t>
      </w:r>
      <w:r w:rsidR="00EB57D6">
        <w:rPr>
          <w:rFonts w:ascii="Arial" w:hAnsi="Arial" w:cs="Arial"/>
          <w:sz w:val="28"/>
          <w:szCs w:val="28"/>
        </w:rPr>
        <w:t xml:space="preserve"> nominee Audrey Wilbourn</w:t>
      </w:r>
    </w:p>
    <w:p w14:paraId="3CA067D2" w14:textId="1BD7F3DC" w:rsidR="00153BC6" w:rsidRDefault="00153BC6" w:rsidP="00C6122D">
      <w:pPr>
        <w:numPr>
          <w:ilvl w:val="2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Hospitality Coordinator</w:t>
      </w:r>
      <w:r w:rsidR="00EB57D6">
        <w:rPr>
          <w:rFonts w:ascii="Arial" w:hAnsi="Arial" w:cs="Arial"/>
          <w:sz w:val="28"/>
          <w:szCs w:val="28"/>
        </w:rPr>
        <w:t xml:space="preserve"> nominees Joe Garcia &amp; Robin Malatesta-Young</w:t>
      </w:r>
    </w:p>
    <w:p w14:paraId="5CBEC58F" w14:textId="3B634313" w:rsidR="00EB57D6" w:rsidRPr="00153BC6" w:rsidRDefault="00C6122D" w:rsidP="00C6122D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Voting will be conducted before our next general meeting and the new slate of officers will be introduced at </w:t>
      </w:r>
      <w:r w:rsidR="00E116C8">
        <w:rPr>
          <w:rFonts w:ascii="Arial" w:hAnsi="Arial" w:cs="Arial"/>
          <w:sz w:val="28"/>
          <w:szCs w:val="28"/>
        </w:rPr>
        <w:t xml:space="preserve">the July meeting. They will subsequently </w:t>
      </w:r>
      <w:r>
        <w:rPr>
          <w:rFonts w:ascii="Arial" w:hAnsi="Arial" w:cs="Arial"/>
          <w:sz w:val="28"/>
          <w:szCs w:val="28"/>
        </w:rPr>
        <w:t>be sworn in at the October meeting.</w:t>
      </w:r>
    </w:p>
    <w:p w14:paraId="3DA2D2C1" w14:textId="4905F853" w:rsidR="006F580A" w:rsidRPr="00153BC6" w:rsidRDefault="001A6660" w:rsidP="00F63DE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discussed the October meeting.  It conflicts with the Texas Public Safety Fall Conference in Denton, so </w:t>
      </w:r>
      <w:r w:rsidR="00581A51">
        <w:rPr>
          <w:rFonts w:ascii="Arial" w:hAnsi="Arial" w:cs="Arial"/>
          <w:sz w:val="28"/>
          <w:szCs w:val="28"/>
        </w:rPr>
        <w:t xml:space="preserve">after discussion, it was decided to hold the meeting in conjunction with the Fall Conference in Denton.  The next meeting will be held on Sunday, October </w:t>
      </w:r>
      <w:r w:rsidR="00B5760D">
        <w:rPr>
          <w:rFonts w:ascii="Arial" w:hAnsi="Arial" w:cs="Arial"/>
          <w:sz w:val="28"/>
          <w:szCs w:val="28"/>
        </w:rPr>
        <w:t>15</w:t>
      </w:r>
      <w:r w:rsidR="00B5760D" w:rsidRPr="00B5760D">
        <w:rPr>
          <w:rFonts w:ascii="Arial" w:hAnsi="Arial" w:cs="Arial"/>
          <w:sz w:val="28"/>
          <w:szCs w:val="28"/>
          <w:vertAlign w:val="superscript"/>
        </w:rPr>
        <w:t>th</w:t>
      </w:r>
      <w:r w:rsidR="00B5760D">
        <w:rPr>
          <w:rFonts w:ascii="Arial" w:hAnsi="Arial" w:cs="Arial"/>
          <w:sz w:val="28"/>
          <w:szCs w:val="28"/>
        </w:rPr>
        <w:t>.  Time tbd.</w:t>
      </w:r>
      <w:r w:rsidR="00B14B0A">
        <w:rPr>
          <w:rFonts w:ascii="Arial" w:hAnsi="Arial" w:cs="Arial"/>
          <w:sz w:val="28"/>
          <w:szCs w:val="28"/>
        </w:rPr>
        <w:t xml:space="preserve"> </w:t>
      </w:r>
      <w:r w:rsidR="00B9315B">
        <w:rPr>
          <w:rFonts w:ascii="Arial" w:hAnsi="Arial" w:cs="Arial"/>
          <w:sz w:val="28"/>
          <w:szCs w:val="28"/>
        </w:rPr>
        <w:t xml:space="preserve">  </w:t>
      </w:r>
    </w:p>
    <w:p w14:paraId="6EA0DDA8" w14:textId="77777777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bookmarkStart w:id="0" w:name="_Hlk117533546"/>
      <w:r w:rsidRPr="00153BC6">
        <w:rPr>
          <w:rFonts w:ascii="Arial" w:hAnsi="Arial" w:cs="Arial"/>
          <w:sz w:val="28"/>
          <w:szCs w:val="28"/>
        </w:rPr>
        <w:t xml:space="preserve">2023 TNT meeting dates &amp; locations  </w:t>
      </w:r>
    </w:p>
    <w:p w14:paraId="2C646441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July 10 – AACOG (Titan Building), San Antonio </w:t>
      </w:r>
    </w:p>
    <w:p w14:paraId="2266CC95" w14:textId="5C17CEEC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October </w:t>
      </w:r>
      <w:r w:rsidR="001021A3">
        <w:rPr>
          <w:rFonts w:ascii="Arial" w:hAnsi="Arial" w:cs="Arial"/>
          <w:sz w:val="28"/>
          <w:szCs w:val="28"/>
        </w:rPr>
        <w:t>15</w:t>
      </w:r>
      <w:r w:rsidR="001021A3" w:rsidRPr="001021A3">
        <w:rPr>
          <w:rFonts w:ascii="Arial" w:hAnsi="Arial" w:cs="Arial"/>
          <w:sz w:val="28"/>
          <w:szCs w:val="28"/>
          <w:vertAlign w:val="superscript"/>
        </w:rPr>
        <w:t>th</w:t>
      </w:r>
      <w:r w:rsidR="001021A3">
        <w:rPr>
          <w:rFonts w:ascii="Arial" w:hAnsi="Arial" w:cs="Arial"/>
          <w:sz w:val="28"/>
          <w:szCs w:val="28"/>
        </w:rPr>
        <w:t xml:space="preserve"> </w:t>
      </w:r>
      <w:r w:rsidR="00EB1964">
        <w:rPr>
          <w:rFonts w:ascii="Arial" w:hAnsi="Arial" w:cs="Arial"/>
          <w:sz w:val="28"/>
          <w:szCs w:val="28"/>
        </w:rPr>
        <w:t xml:space="preserve">in conjunction with the </w:t>
      </w:r>
      <w:r w:rsidR="001021A3">
        <w:rPr>
          <w:rFonts w:ascii="Arial" w:hAnsi="Arial" w:cs="Arial"/>
          <w:sz w:val="28"/>
          <w:szCs w:val="28"/>
        </w:rPr>
        <w:t>Fall</w:t>
      </w:r>
      <w:r w:rsidR="00B14B0A">
        <w:rPr>
          <w:rFonts w:ascii="Arial" w:hAnsi="Arial" w:cs="Arial"/>
          <w:sz w:val="28"/>
          <w:szCs w:val="28"/>
        </w:rPr>
        <w:t xml:space="preserve"> Conference</w:t>
      </w:r>
      <w:r w:rsidR="00EB1964">
        <w:rPr>
          <w:rFonts w:ascii="Arial" w:hAnsi="Arial" w:cs="Arial"/>
          <w:sz w:val="28"/>
          <w:szCs w:val="28"/>
        </w:rPr>
        <w:t xml:space="preserve"> in Denton</w:t>
      </w:r>
      <w:r w:rsidR="00B14B0A">
        <w:rPr>
          <w:rFonts w:ascii="Arial" w:hAnsi="Arial" w:cs="Arial"/>
          <w:sz w:val="28"/>
          <w:szCs w:val="28"/>
        </w:rPr>
        <w:t xml:space="preserve">. </w:t>
      </w:r>
    </w:p>
    <w:p w14:paraId="5CC34818" w14:textId="7FA673A4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Agency updates</w:t>
      </w:r>
      <w:r w:rsidR="00B14B0A">
        <w:rPr>
          <w:rFonts w:ascii="Arial" w:hAnsi="Arial" w:cs="Arial"/>
          <w:sz w:val="28"/>
          <w:szCs w:val="28"/>
        </w:rPr>
        <w:t xml:space="preserve"> San Antonio </w:t>
      </w:r>
      <w:r w:rsidR="009351C8">
        <w:rPr>
          <w:rFonts w:ascii="Arial" w:hAnsi="Arial" w:cs="Arial"/>
          <w:sz w:val="28"/>
          <w:szCs w:val="28"/>
        </w:rPr>
        <w:t xml:space="preserve">is </w:t>
      </w:r>
      <w:r w:rsidR="00FC4055">
        <w:rPr>
          <w:rFonts w:ascii="Arial" w:hAnsi="Arial" w:cs="Arial"/>
          <w:sz w:val="28"/>
          <w:szCs w:val="28"/>
        </w:rPr>
        <w:t>partnering with UTSA who is conducting a t</w:t>
      </w:r>
      <w:r w:rsidR="00CF3097">
        <w:rPr>
          <w:rFonts w:ascii="Arial" w:hAnsi="Arial" w:cs="Arial"/>
          <w:sz w:val="28"/>
          <w:szCs w:val="28"/>
        </w:rPr>
        <w:t xml:space="preserve">elecommunications stress study </w:t>
      </w:r>
      <w:r w:rsidR="00FC4055">
        <w:rPr>
          <w:rFonts w:ascii="Arial" w:hAnsi="Arial" w:cs="Arial"/>
          <w:sz w:val="28"/>
          <w:szCs w:val="28"/>
        </w:rPr>
        <w:t xml:space="preserve">with 6 of their telecommunicators. </w:t>
      </w:r>
    </w:p>
    <w:p w14:paraId="4AB1A400" w14:textId="77777777" w:rsidR="00153BC6" w:rsidRPr="00153BC6" w:rsidRDefault="00153BC6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Other Dates to remember</w:t>
      </w:r>
      <w:r w:rsidRPr="00153BC6">
        <w:rPr>
          <w:rFonts w:ascii="Arial" w:hAnsi="Arial" w:cs="Arial"/>
          <w:b/>
          <w:sz w:val="28"/>
          <w:szCs w:val="28"/>
        </w:rPr>
        <w:t>:</w:t>
      </w:r>
    </w:p>
    <w:p w14:paraId="1BED6154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Navigator Conference, April 18 – 20, 2023, Denver, CO</w:t>
      </w:r>
    </w:p>
    <w:p w14:paraId="7CBB985F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APCO International Staffing Summit, May 17 &amp; 18, Herndon, VA (Hyatt Regency-Dulles Airport)</w:t>
      </w:r>
    </w:p>
    <w:p w14:paraId="43D171F1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National NENA Conference, June 17 – 22, 2023, Gaylord Texan, Grapevine, TX</w:t>
      </w:r>
    </w:p>
    <w:p w14:paraId="550D0716" w14:textId="3AF0CCAF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 xml:space="preserve">PETs, Tuesday, July 11, 2023, </w:t>
      </w:r>
      <w:r w:rsidR="00225B52">
        <w:rPr>
          <w:rFonts w:ascii="Arial" w:hAnsi="Arial" w:cs="Arial"/>
          <w:sz w:val="28"/>
          <w:szCs w:val="28"/>
        </w:rPr>
        <w:t>San Antonio</w:t>
      </w:r>
    </w:p>
    <w:p w14:paraId="6FD5BD57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APCO International, August 6 – 9, 2023, Nashville, TN</w:t>
      </w:r>
    </w:p>
    <w:p w14:paraId="75CDB773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PETs, Tuesday, October 17</w:t>
      </w:r>
      <w:r w:rsidRPr="00153BC6">
        <w:rPr>
          <w:rFonts w:ascii="Arial" w:hAnsi="Arial" w:cs="Arial"/>
          <w:sz w:val="28"/>
          <w:szCs w:val="28"/>
          <w:vertAlign w:val="superscript"/>
        </w:rPr>
        <w:t>th</w:t>
      </w:r>
      <w:r w:rsidRPr="00153BC6">
        <w:rPr>
          <w:rFonts w:ascii="Arial" w:hAnsi="Arial" w:cs="Arial"/>
          <w:sz w:val="28"/>
          <w:szCs w:val="28"/>
        </w:rPr>
        <w:t>, San Antonio</w:t>
      </w:r>
      <w:bookmarkEnd w:id="0"/>
    </w:p>
    <w:p w14:paraId="7003B8ED" w14:textId="77777777" w:rsidR="00153BC6" w:rsidRPr="00153BC6" w:rsidRDefault="00153BC6" w:rsidP="00153BC6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53BC6">
        <w:rPr>
          <w:rFonts w:ascii="Arial" w:hAnsi="Arial" w:cs="Arial"/>
          <w:sz w:val="28"/>
          <w:szCs w:val="28"/>
        </w:rPr>
        <w:t>TCOLE Conference, October 23 – 26, Corpus Christi, TX</w:t>
      </w:r>
    </w:p>
    <w:p w14:paraId="59DA4991" w14:textId="7830945E" w:rsidR="00153BC6" w:rsidRPr="00153BC6" w:rsidRDefault="008D0013" w:rsidP="00153BC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made by</w:t>
      </w:r>
      <w:r w:rsidR="00F77BC2">
        <w:rPr>
          <w:rFonts w:ascii="Arial" w:hAnsi="Arial" w:cs="Arial"/>
          <w:sz w:val="28"/>
          <w:szCs w:val="28"/>
        </w:rPr>
        <w:t xml:space="preserve"> Pamlea Frisk </w:t>
      </w:r>
      <w:r w:rsidR="00C8330A">
        <w:rPr>
          <w:rFonts w:ascii="Arial" w:hAnsi="Arial" w:cs="Arial"/>
          <w:sz w:val="28"/>
          <w:szCs w:val="28"/>
        </w:rPr>
        <w:t xml:space="preserve">to adjourn and seconded by </w:t>
      </w:r>
      <w:r w:rsidR="00F77BC2">
        <w:rPr>
          <w:rFonts w:ascii="Arial" w:hAnsi="Arial" w:cs="Arial"/>
          <w:sz w:val="28"/>
          <w:szCs w:val="28"/>
        </w:rPr>
        <w:t xml:space="preserve">Audrey Wilbourn.  Motion passed unanimously.  Meeting adjourned at 12:09 p.m. </w:t>
      </w:r>
    </w:p>
    <w:p w14:paraId="2645280E" w14:textId="77777777" w:rsidR="00153BC6" w:rsidRPr="00153BC6" w:rsidRDefault="00153BC6" w:rsidP="00153BC6"/>
    <w:p w14:paraId="253FF058" w14:textId="77777777" w:rsidR="008E3427" w:rsidRDefault="008E3427"/>
    <w:sectPr w:rsidR="008E3427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BE9"/>
    <w:multiLevelType w:val="hybridMultilevel"/>
    <w:tmpl w:val="F22E5CBA"/>
    <w:lvl w:ilvl="0" w:tplc="943089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17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C6"/>
    <w:rsid w:val="00035F69"/>
    <w:rsid w:val="000E64DB"/>
    <w:rsid w:val="001021A3"/>
    <w:rsid w:val="00153BC6"/>
    <w:rsid w:val="00197164"/>
    <w:rsid w:val="001A6660"/>
    <w:rsid w:val="002054F8"/>
    <w:rsid w:val="00225B52"/>
    <w:rsid w:val="00256F74"/>
    <w:rsid w:val="0033085A"/>
    <w:rsid w:val="003478F8"/>
    <w:rsid w:val="003566A7"/>
    <w:rsid w:val="004935FB"/>
    <w:rsid w:val="0050243D"/>
    <w:rsid w:val="00514CF4"/>
    <w:rsid w:val="00523E68"/>
    <w:rsid w:val="00581A51"/>
    <w:rsid w:val="005D2CD8"/>
    <w:rsid w:val="006F580A"/>
    <w:rsid w:val="00771970"/>
    <w:rsid w:val="00823CB3"/>
    <w:rsid w:val="008D0013"/>
    <w:rsid w:val="008E3427"/>
    <w:rsid w:val="00903FB6"/>
    <w:rsid w:val="009351C8"/>
    <w:rsid w:val="009415E4"/>
    <w:rsid w:val="00A7001A"/>
    <w:rsid w:val="00A75C11"/>
    <w:rsid w:val="00AC5887"/>
    <w:rsid w:val="00AE50BE"/>
    <w:rsid w:val="00B14B0A"/>
    <w:rsid w:val="00B5760D"/>
    <w:rsid w:val="00B9315B"/>
    <w:rsid w:val="00BB785C"/>
    <w:rsid w:val="00C01596"/>
    <w:rsid w:val="00C6122D"/>
    <w:rsid w:val="00C8330A"/>
    <w:rsid w:val="00C87F1B"/>
    <w:rsid w:val="00CF3097"/>
    <w:rsid w:val="00D9320D"/>
    <w:rsid w:val="00DD229F"/>
    <w:rsid w:val="00E116C8"/>
    <w:rsid w:val="00EB1964"/>
    <w:rsid w:val="00EB57D6"/>
    <w:rsid w:val="00F07473"/>
    <w:rsid w:val="00F17533"/>
    <w:rsid w:val="00F63DE5"/>
    <w:rsid w:val="00F77BC2"/>
    <w:rsid w:val="00F87F17"/>
    <w:rsid w:val="00FC4055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E2D5"/>
  <w15:chartTrackingRefBased/>
  <w15:docId w15:val="{B6980A29-E71C-4D51-8FB8-02639B1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0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Malatesta@amarillo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709</Words>
  <Characters>3845</Characters>
  <Application>Microsoft Office Word</Application>
  <DocSecurity>0</DocSecurity>
  <Lines>96</Lines>
  <Paragraphs>60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Kelle Hall</cp:lastModifiedBy>
  <cp:revision>50</cp:revision>
  <dcterms:created xsi:type="dcterms:W3CDTF">2023-04-02T14:46:00Z</dcterms:created>
  <dcterms:modified xsi:type="dcterms:W3CDTF">2023-04-10T21:05:00Z</dcterms:modified>
</cp:coreProperties>
</file>