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3E61" w14:textId="77777777" w:rsidR="00B62C2E" w:rsidRDefault="00B62C2E" w:rsidP="00B62C2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2D419A" wp14:editId="5B3A9067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857500" cy="866775"/>
            <wp:effectExtent l="0" t="0" r="0" b="9525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CDAC5" w14:textId="77777777" w:rsidR="00B62C2E" w:rsidRDefault="00B62C2E" w:rsidP="00B62C2E">
      <w:pPr>
        <w:jc w:val="center"/>
      </w:pPr>
    </w:p>
    <w:p w14:paraId="57F16EA3" w14:textId="77777777" w:rsidR="00B62C2E" w:rsidRDefault="00B62C2E" w:rsidP="00B62C2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42E5075" w14:textId="3A29648F" w:rsidR="00B62C2E" w:rsidRDefault="00B62C2E" w:rsidP="00B62C2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F47EC">
        <w:rPr>
          <w:b/>
          <w:bCs/>
          <w:sz w:val="28"/>
          <w:szCs w:val="28"/>
        </w:rPr>
        <w:t>TNT Meeting</w:t>
      </w:r>
      <w:r>
        <w:rPr>
          <w:b/>
          <w:bCs/>
          <w:sz w:val="28"/>
          <w:szCs w:val="28"/>
        </w:rPr>
        <w:t xml:space="preserve"> Agenda, October 10, 2022</w:t>
      </w:r>
    </w:p>
    <w:p w14:paraId="5FD19243" w14:textId="19A9891D" w:rsidR="00B62C2E" w:rsidRDefault="00B62C2E" w:rsidP="00B62C2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Bexar Metro 911, San Antonio</w:t>
      </w:r>
    </w:p>
    <w:p w14:paraId="17FDE026" w14:textId="77777777" w:rsidR="00B62C2E" w:rsidRDefault="00B62C2E" w:rsidP="00B62C2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B868164" w14:textId="77777777" w:rsidR="00B62C2E" w:rsidRPr="00754BDE" w:rsidRDefault="00B62C2E" w:rsidP="00B62C2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6"/>
          <w:szCs w:val="26"/>
        </w:rPr>
      </w:pPr>
      <w:r w:rsidRPr="00754BDE">
        <w:rPr>
          <w:rFonts w:ascii="Arial" w:hAnsi="Arial" w:cs="Arial"/>
          <w:sz w:val="26"/>
          <w:szCs w:val="26"/>
        </w:rPr>
        <w:t xml:space="preserve">Call to order </w:t>
      </w:r>
    </w:p>
    <w:p w14:paraId="16E9FDB6" w14:textId="77777777" w:rsidR="00AF2BDE" w:rsidRDefault="00B62C2E" w:rsidP="00AF2B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754BDE">
        <w:rPr>
          <w:rFonts w:ascii="Arial" w:hAnsi="Arial" w:cs="Arial"/>
          <w:sz w:val="26"/>
          <w:szCs w:val="26"/>
        </w:rPr>
        <w:t>Approval of Minutes</w:t>
      </w:r>
    </w:p>
    <w:p w14:paraId="753A852D" w14:textId="3818EB09" w:rsidR="00AF2BDE" w:rsidRDefault="00AF2BDE" w:rsidP="00AF2B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AF2BDE">
        <w:rPr>
          <w:rFonts w:ascii="Arial" w:hAnsi="Arial" w:cs="Arial"/>
          <w:sz w:val="26"/>
          <w:szCs w:val="26"/>
        </w:rPr>
        <w:t xml:space="preserve">Introduction of </w:t>
      </w:r>
      <w:r w:rsidR="009653BF">
        <w:rPr>
          <w:rFonts w:ascii="Arial" w:hAnsi="Arial" w:cs="Arial"/>
          <w:sz w:val="26"/>
          <w:szCs w:val="26"/>
        </w:rPr>
        <w:t>Treasurer</w:t>
      </w:r>
    </w:p>
    <w:p w14:paraId="2E4ED026" w14:textId="77777777" w:rsidR="009653BF" w:rsidRDefault="009653BF" w:rsidP="009653B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754BDE">
        <w:rPr>
          <w:rFonts w:ascii="Arial" w:hAnsi="Arial" w:cs="Arial"/>
          <w:sz w:val="26"/>
          <w:szCs w:val="26"/>
        </w:rPr>
        <w:t>Financial Report</w:t>
      </w:r>
      <w:r>
        <w:rPr>
          <w:rFonts w:ascii="Arial" w:hAnsi="Arial" w:cs="Arial"/>
          <w:sz w:val="26"/>
          <w:szCs w:val="26"/>
        </w:rPr>
        <w:t xml:space="preserve"> </w:t>
      </w:r>
    </w:p>
    <w:p w14:paraId="7F25A809" w14:textId="2A4F6E7E" w:rsidR="00AF2BDE" w:rsidRPr="00754BDE" w:rsidRDefault="00AF2BDE" w:rsidP="00B62C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Review and voting for approval of updated bylaws</w:t>
      </w:r>
    </w:p>
    <w:p w14:paraId="6C36C69D" w14:textId="75081E1B" w:rsidR="00B62C2E" w:rsidRDefault="00B62C2E" w:rsidP="00B62C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Guest Presentation</w:t>
      </w:r>
    </w:p>
    <w:p w14:paraId="5377EB57" w14:textId="4C56663B" w:rsidR="00B62C2E" w:rsidRDefault="00B62C2E" w:rsidP="00B62C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TCOLE – Cullen Grissom </w:t>
      </w:r>
      <w:r w:rsidR="00456FA3">
        <w:rPr>
          <w:rFonts w:ascii="Arial" w:hAnsi="Arial" w:cs="Arial"/>
          <w:sz w:val="26"/>
          <w:szCs w:val="26"/>
        </w:rPr>
        <w:t xml:space="preserve">(Director of Credentialing Services) </w:t>
      </w:r>
      <w:r>
        <w:rPr>
          <w:rFonts w:ascii="Arial" w:hAnsi="Arial" w:cs="Arial"/>
          <w:sz w:val="26"/>
          <w:szCs w:val="26"/>
        </w:rPr>
        <w:t xml:space="preserve">&amp; </w:t>
      </w:r>
    </w:p>
    <w:p w14:paraId="41053C5F" w14:textId="2EFD988E" w:rsidR="00456FA3" w:rsidRPr="00754BDE" w:rsidRDefault="00456FA3" w:rsidP="00B62C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Rapid SOS - Jacory Glaude, “What Three Words” summary &amp; overview</w:t>
      </w:r>
    </w:p>
    <w:p w14:paraId="31181610" w14:textId="2CD29C8D" w:rsidR="00B62C2E" w:rsidRPr="00754BDE" w:rsidRDefault="00B62C2E" w:rsidP="00B62C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754BDE">
        <w:rPr>
          <w:rFonts w:ascii="Arial" w:hAnsi="Arial" w:cs="Arial"/>
          <w:sz w:val="26"/>
          <w:szCs w:val="26"/>
        </w:rPr>
        <w:t xml:space="preserve">Committee </w:t>
      </w:r>
      <w:r w:rsidR="00456FA3">
        <w:rPr>
          <w:rFonts w:ascii="Arial" w:hAnsi="Arial" w:cs="Arial"/>
          <w:sz w:val="26"/>
          <w:szCs w:val="26"/>
        </w:rPr>
        <w:t>Reports</w:t>
      </w:r>
    </w:p>
    <w:p w14:paraId="041325C1" w14:textId="079297B2" w:rsidR="00B62C2E" w:rsidRPr="00754BDE" w:rsidRDefault="00B62C2E" w:rsidP="00B62C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754BDE">
        <w:rPr>
          <w:rFonts w:ascii="Arial" w:hAnsi="Arial" w:cs="Arial"/>
          <w:sz w:val="26"/>
          <w:szCs w:val="26"/>
        </w:rPr>
        <w:t>Regional Training</w:t>
      </w:r>
      <w:r w:rsidR="00456FA3">
        <w:rPr>
          <w:rFonts w:ascii="Arial" w:hAnsi="Arial" w:cs="Arial"/>
          <w:sz w:val="26"/>
          <w:szCs w:val="26"/>
        </w:rPr>
        <w:t xml:space="preserve"> – Kristi Fogleman</w:t>
      </w:r>
    </w:p>
    <w:p w14:paraId="6D9C0A98" w14:textId="182AD1F9" w:rsidR="00B62C2E" w:rsidRPr="00754BDE" w:rsidRDefault="00B62C2E" w:rsidP="00B62C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754BDE">
        <w:rPr>
          <w:rFonts w:ascii="Arial" w:hAnsi="Arial" w:cs="Arial"/>
          <w:sz w:val="26"/>
          <w:szCs w:val="26"/>
        </w:rPr>
        <w:t xml:space="preserve">EEOC (Educate, Encourage, Outreach, &amp; Communication) </w:t>
      </w:r>
      <w:r w:rsidR="00456FA3">
        <w:rPr>
          <w:rFonts w:ascii="Arial" w:hAnsi="Arial" w:cs="Arial"/>
          <w:sz w:val="26"/>
          <w:szCs w:val="26"/>
        </w:rPr>
        <w:t>– Denera White</w:t>
      </w:r>
    </w:p>
    <w:p w14:paraId="164F4CE0" w14:textId="2DCD1029" w:rsidR="00B62C2E" w:rsidRPr="00754BDE" w:rsidRDefault="00B62C2E" w:rsidP="00B62C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754BDE">
        <w:rPr>
          <w:rFonts w:ascii="Arial" w:hAnsi="Arial" w:cs="Arial"/>
          <w:sz w:val="26"/>
          <w:szCs w:val="26"/>
        </w:rPr>
        <w:t xml:space="preserve">Curriculum &amp; Instructor Development </w:t>
      </w:r>
      <w:r w:rsidR="00456FA3">
        <w:rPr>
          <w:rFonts w:ascii="Arial" w:hAnsi="Arial" w:cs="Arial"/>
          <w:sz w:val="26"/>
          <w:szCs w:val="26"/>
        </w:rPr>
        <w:t>– Tracy Pulley</w:t>
      </w:r>
    </w:p>
    <w:p w14:paraId="38142163" w14:textId="444E91D8" w:rsidR="00B62C2E" w:rsidRDefault="00B62C2E" w:rsidP="00B62C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754BDE">
        <w:rPr>
          <w:rFonts w:ascii="Arial" w:hAnsi="Arial" w:cs="Arial"/>
          <w:sz w:val="26"/>
          <w:szCs w:val="26"/>
        </w:rPr>
        <w:t>Fundraising</w:t>
      </w:r>
      <w:r w:rsidR="00456FA3">
        <w:rPr>
          <w:rFonts w:ascii="Arial" w:hAnsi="Arial" w:cs="Arial"/>
          <w:sz w:val="26"/>
          <w:szCs w:val="26"/>
        </w:rPr>
        <w:t xml:space="preserve"> – Robin Malesta-Young</w:t>
      </w:r>
    </w:p>
    <w:p w14:paraId="153DDC8B" w14:textId="0AB75035" w:rsidR="00AF2BDE" w:rsidRDefault="00AF2BDE" w:rsidP="00AF2BDE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Discuss gift card raffle</w:t>
      </w:r>
    </w:p>
    <w:p w14:paraId="358CBEC5" w14:textId="37CF60F0" w:rsidR="00AF2BDE" w:rsidRPr="00754BDE" w:rsidRDefault="00AF2BDE" w:rsidP="00AF2BDE">
      <w:pPr>
        <w:pStyle w:val="ListParagraph"/>
        <w:numPr>
          <w:ilvl w:val="2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Membership to vote</w:t>
      </w:r>
    </w:p>
    <w:p w14:paraId="7751AC6D" w14:textId="00524037" w:rsidR="00B62C2E" w:rsidRPr="00754BDE" w:rsidRDefault="00B62C2E" w:rsidP="00B62C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754BDE">
        <w:rPr>
          <w:rFonts w:ascii="Arial" w:hAnsi="Arial" w:cs="Arial"/>
          <w:sz w:val="26"/>
          <w:szCs w:val="26"/>
        </w:rPr>
        <w:t>Social Media Hotspot</w:t>
      </w:r>
      <w:r w:rsidR="00456FA3">
        <w:rPr>
          <w:rFonts w:ascii="Arial" w:hAnsi="Arial" w:cs="Arial"/>
          <w:sz w:val="26"/>
          <w:szCs w:val="26"/>
        </w:rPr>
        <w:t xml:space="preserve"> – Mandi White </w:t>
      </w:r>
    </w:p>
    <w:p w14:paraId="046B79ED" w14:textId="77777777" w:rsidR="00B62C2E" w:rsidRPr="00754BDE" w:rsidRDefault="00B62C2E" w:rsidP="00B62C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754BDE">
        <w:rPr>
          <w:rFonts w:ascii="Arial" w:hAnsi="Arial" w:cs="Arial"/>
          <w:sz w:val="26"/>
          <w:szCs w:val="26"/>
        </w:rPr>
        <w:t>Legislative Update – Andrea Wilson-Shephard</w:t>
      </w:r>
    </w:p>
    <w:p w14:paraId="40995F84" w14:textId="6E9B934D" w:rsidR="00456FA3" w:rsidRPr="00754BDE" w:rsidRDefault="00456FA3" w:rsidP="00456F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754BDE">
        <w:rPr>
          <w:rFonts w:ascii="Arial" w:hAnsi="Arial" w:cs="Arial"/>
          <w:sz w:val="26"/>
          <w:szCs w:val="26"/>
        </w:rPr>
        <w:t xml:space="preserve">Volunteer for </w:t>
      </w:r>
      <w:r>
        <w:rPr>
          <w:rFonts w:ascii="Arial" w:hAnsi="Arial" w:cs="Arial"/>
          <w:sz w:val="26"/>
          <w:szCs w:val="26"/>
        </w:rPr>
        <w:t xml:space="preserve">Dallas Meeting, January </w:t>
      </w:r>
    </w:p>
    <w:p w14:paraId="296E8239" w14:textId="1F1603E0" w:rsidR="00456FA3" w:rsidRDefault="00456FA3" w:rsidP="00456F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754BDE">
        <w:rPr>
          <w:rFonts w:ascii="Arial" w:hAnsi="Arial" w:cs="Arial"/>
          <w:sz w:val="26"/>
          <w:szCs w:val="26"/>
        </w:rPr>
        <w:t>New business</w:t>
      </w:r>
    </w:p>
    <w:p w14:paraId="2A9F5ABA" w14:textId="7161CAFA" w:rsidR="00FD1864" w:rsidRDefault="00FD1864" w:rsidP="00FD186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Upcoming Officer Nominations</w:t>
      </w:r>
    </w:p>
    <w:p w14:paraId="4FB4D7AC" w14:textId="6EAD6A9C" w:rsidR="00FD1864" w:rsidRDefault="00FD1864" w:rsidP="00FD186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Other</w:t>
      </w:r>
    </w:p>
    <w:p w14:paraId="1DE1616D" w14:textId="77777777" w:rsidR="00456FA3" w:rsidRDefault="00B62C2E" w:rsidP="00456FA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754BDE">
        <w:rPr>
          <w:rFonts w:ascii="Arial" w:hAnsi="Arial" w:cs="Arial"/>
          <w:sz w:val="26"/>
          <w:szCs w:val="26"/>
        </w:rPr>
        <w:t>202</w:t>
      </w:r>
      <w:r w:rsidR="00456FA3">
        <w:rPr>
          <w:rFonts w:ascii="Arial" w:hAnsi="Arial" w:cs="Arial"/>
          <w:sz w:val="26"/>
          <w:szCs w:val="26"/>
        </w:rPr>
        <w:t>3</w:t>
      </w:r>
      <w:r w:rsidRPr="00754BDE">
        <w:rPr>
          <w:rFonts w:ascii="Arial" w:hAnsi="Arial" w:cs="Arial"/>
          <w:sz w:val="26"/>
          <w:szCs w:val="26"/>
        </w:rPr>
        <w:t xml:space="preserve"> meeting dates &amp; locations  </w:t>
      </w:r>
    </w:p>
    <w:p w14:paraId="73598B2D" w14:textId="22F7F792" w:rsidR="00B62C2E" w:rsidRPr="00456FA3" w:rsidRDefault="00B62C2E" w:rsidP="00456F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456FA3">
        <w:rPr>
          <w:rFonts w:ascii="Arial" w:hAnsi="Arial" w:cs="Arial"/>
          <w:sz w:val="26"/>
          <w:szCs w:val="26"/>
        </w:rPr>
        <w:t xml:space="preserve">January 10 – Dallas </w:t>
      </w:r>
    </w:p>
    <w:p w14:paraId="4D3D2114" w14:textId="473D10CE" w:rsidR="00B62C2E" w:rsidRPr="00456FA3" w:rsidRDefault="00B62C2E" w:rsidP="00456F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456FA3">
        <w:rPr>
          <w:rFonts w:ascii="Arial" w:hAnsi="Arial" w:cs="Arial"/>
          <w:sz w:val="26"/>
          <w:szCs w:val="26"/>
        </w:rPr>
        <w:t>April 18 – San Antonio</w:t>
      </w:r>
    </w:p>
    <w:p w14:paraId="3D2ACD1D" w14:textId="48424CC8" w:rsidR="00B62C2E" w:rsidRPr="00456FA3" w:rsidRDefault="00B62C2E" w:rsidP="00456F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456FA3">
        <w:rPr>
          <w:rFonts w:ascii="Arial" w:hAnsi="Arial" w:cs="Arial"/>
          <w:sz w:val="26"/>
          <w:szCs w:val="26"/>
        </w:rPr>
        <w:t xml:space="preserve">July 11 – Dallas </w:t>
      </w:r>
    </w:p>
    <w:p w14:paraId="2E0BAB00" w14:textId="5A5B6863" w:rsidR="00B62C2E" w:rsidRPr="00456FA3" w:rsidRDefault="00B62C2E" w:rsidP="00456FA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456FA3">
        <w:rPr>
          <w:rFonts w:ascii="Arial" w:hAnsi="Arial" w:cs="Arial"/>
          <w:sz w:val="26"/>
          <w:szCs w:val="26"/>
        </w:rPr>
        <w:t>October 17 – San Antonio</w:t>
      </w:r>
    </w:p>
    <w:p w14:paraId="10ABF432" w14:textId="589D4A9F" w:rsidR="00B62C2E" w:rsidRPr="00AF2BDE" w:rsidRDefault="00B62C2E" w:rsidP="00B62C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754BDE">
        <w:rPr>
          <w:rFonts w:ascii="Arial" w:hAnsi="Arial" w:cs="Arial"/>
          <w:sz w:val="26"/>
          <w:szCs w:val="26"/>
        </w:rPr>
        <w:lastRenderedPageBreak/>
        <w:t>Agency updates</w:t>
      </w:r>
    </w:p>
    <w:p w14:paraId="25448B1B" w14:textId="51996060" w:rsidR="00AF2BDE" w:rsidRDefault="00AF2BDE" w:rsidP="00AF2BDE">
      <w:pPr>
        <w:pStyle w:val="ListParagraph"/>
        <w:spacing w:line="360" w:lineRule="auto"/>
        <w:ind w:left="1080"/>
        <w:rPr>
          <w:rFonts w:ascii="Arial" w:hAnsi="Arial" w:cs="Arial"/>
          <w:sz w:val="26"/>
          <w:szCs w:val="26"/>
        </w:rPr>
      </w:pPr>
    </w:p>
    <w:p w14:paraId="2FC3E9CC" w14:textId="2C745C53" w:rsidR="00B62C2E" w:rsidRPr="00754BDE" w:rsidRDefault="00A45AD3" w:rsidP="00B62C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Other </w:t>
      </w:r>
      <w:r w:rsidR="00B62C2E" w:rsidRPr="00754BDE">
        <w:rPr>
          <w:rFonts w:ascii="Arial" w:hAnsi="Arial" w:cs="Arial"/>
          <w:b/>
          <w:sz w:val="26"/>
          <w:szCs w:val="26"/>
        </w:rPr>
        <w:t>Dates to remember:</w:t>
      </w:r>
    </w:p>
    <w:p w14:paraId="47AD03D9" w14:textId="77777777" w:rsidR="00B62C2E" w:rsidRPr="00754BDE" w:rsidRDefault="00B62C2E" w:rsidP="00B62C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754BDE">
        <w:rPr>
          <w:rFonts w:ascii="Arial" w:hAnsi="Arial" w:cs="Arial"/>
          <w:sz w:val="26"/>
          <w:szCs w:val="26"/>
        </w:rPr>
        <w:t>PETS – Tuesday, October 11</w:t>
      </w:r>
      <w:r w:rsidRPr="00754BDE">
        <w:rPr>
          <w:rFonts w:ascii="Arial" w:hAnsi="Arial" w:cs="Arial"/>
          <w:sz w:val="26"/>
          <w:szCs w:val="26"/>
          <w:vertAlign w:val="superscript"/>
        </w:rPr>
        <w:t>th</w:t>
      </w:r>
      <w:r w:rsidRPr="00754BDE">
        <w:rPr>
          <w:rFonts w:ascii="Arial" w:hAnsi="Arial" w:cs="Arial"/>
          <w:sz w:val="26"/>
          <w:szCs w:val="26"/>
        </w:rPr>
        <w:t xml:space="preserve"> – San Antonio with Bexar Metro 9-1-1 District hosting</w:t>
      </w:r>
    </w:p>
    <w:p w14:paraId="53797BAA" w14:textId="13451CCC" w:rsidR="00B62C2E" w:rsidRDefault="00B62C2E" w:rsidP="00B62C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754BDE">
        <w:rPr>
          <w:rFonts w:ascii="Arial" w:hAnsi="Arial" w:cs="Arial"/>
          <w:sz w:val="26"/>
          <w:szCs w:val="26"/>
        </w:rPr>
        <w:t>TCOLE Training Conference – October 24</w:t>
      </w:r>
      <w:r w:rsidRPr="00754BDE">
        <w:rPr>
          <w:rFonts w:ascii="Arial" w:hAnsi="Arial" w:cs="Arial"/>
          <w:sz w:val="26"/>
          <w:szCs w:val="26"/>
          <w:vertAlign w:val="superscript"/>
        </w:rPr>
        <w:t>th</w:t>
      </w:r>
      <w:r w:rsidRPr="00754BDE">
        <w:rPr>
          <w:rFonts w:ascii="Arial" w:hAnsi="Arial" w:cs="Arial"/>
          <w:sz w:val="26"/>
          <w:szCs w:val="26"/>
        </w:rPr>
        <w:t xml:space="preserve"> – 27</w:t>
      </w:r>
      <w:r w:rsidRPr="00754BDE">
        <w:rPr>
          <w:rFonts w:ascii="Arial" w:hAnsi="Arial" w:cs="Arial"/>
          <w:sz w:val="26"/>
          <w:szCs w:val="26"/>
          <w:vertAlign w:val="superscript"/>
        </w:rPr>
        <w:t>th</w:t>
      </w:r>
      <w:r w:rsidRPr="00754BDE">
        <w:rPr>
          <w:rFonts w:ascii="Arial" w:hAnsi="Arial" w:cs="Arial"/>
          <w:sz w:val="26"/>
          <w:szCs w:val="26"/>
        </w:rPr>
        <w:t>, Corpus Christi</w:t>
      </w:r>
    </w:p>
    <w:p w14:paraId="5D6E73D5" w14:textId="683CC5C7" w:rsidR="00AF2BDE" w:rsidRDefault="00AF2BDE" w:rsidP="00B62C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PET’s, January 11, 2023 - Dallas</w:t>
      </w:r>
    </w:p>
    <w:p w14:paraId="5F7C1131" w14:textId="4BBE0AB2" w:rsidR="00A45AD3" w:rsidRDefault="00A45AD3" w:rsidP="00B62C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“Let’s DISH!” – February 14 – 16, 2023, Irving Police Academy</w:t>
      </w:r>
    </w:p>
    <w:p w14:paraId="54AD20EF" w14:textId="29C6ACAF" w:rsidR="00A45AD3" w:rsidRDefault="00A45AD3" w:rsidP="00B62C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9-1-1 Goes to Washington, February 26 – March 1,</w:t>
      </w:r>
      <w:r w:rsidR="00AF2BDE">
        <w:rPr>
          <w:rFonts w:ascii="Arial" w:hAnsi="Arial" w:cs="Arial"/>
          <w:sz w:val="26"/>
          <w:szCs w:val="26"/>
        </w:rPr>
        <w:t xml:space="preserve"> 2023, </w:t>
      </w:r>
      <w:r>
        <w:rPr>
          <w:rFonts w:ascii="Arial" w:hAnsi="Arial" w:cs="Arial"/>
          <w:sz w:val="26"/>
          <w:szCs w:val="26"/>
        </w:rPr>
        <w:t>Washington, DC</w:t>
      </w:r>
    </w:p>
    <w:p w14:paraId="45DB72B7" w14:textId="1FD5DAE5" w:rsidR="00AF2BDE" w:rsidRPr="00754BDE" w:rsidRDefault="00AF2BDE" w:rsidP="00B62C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9-1-1 Goes to Austin, </w:t>
      </w:r>
      <w:r w:rsidR="00D96AC5">
        <w:rPr>
          <w:rFonts w:ascii="Arial" w:hAnsi="Arial" w:cs="Arial"/>
          <w:sz w:val="26"/>
          <w:szCs w:val="26"/>
        </w:rPr>
        <w:t>March 19 – 21, 2023, Austin</w:t>
      </w:r>
    </w:p>
    <w:p w14:paraId="768A1A45" w14:textId="0706ACEE" w:rsidR="00B62C2E" w:rsidRDefault="00B62C2E" w:rsidP="00B62C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754BDE">
        <w:rPr>
          <w:rFonts w:ascii="Arial" w:hAnsi="Arial" w:cs="Arial"/>
          <w:sz w:val="26"/>
          <w:szCs w:val="26"/>
        </w:rPr>
        <w:t>Texas Public Safety Conference, April 2 – 5, 2023</w:t>
      </w:r>
      <w:r w:rsidR="00A45AD3">
        <w:rPr>
          <w:rFonts w:ascii="Arial" w:hAnsi="Arial" w:cs="Arial"/>
          <w:sz w:val="26"/>
          <w:szCs w:val="26"/>
        </w:rPr>
        <w:t xml:space="preserve">, </w:t>
      </w:r>
      <w:r w:rsidRPr="00754BDE">
        <w:rPr>
          <w:rFonts w:ascii="Arial" w:hAnsi="Arial" w:cs="Arial"/>
          <w:sz w:val="26"/>
          <w:szCs w:val="26"/>
        </w:rPr>
        <w:t xml:space="preserve">Galveston </w:t>
      </w:r>
    </w:p>
    <w:p w14:paraId="2624D298" w14:textId="00EC9F20" w:rsidR="00A45AD3" w:rsidRDefault="00A45AD3" w:rsidP="00B62C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PETs – Tuesday, April 1</w:t>
      </w:r>
      <w:r w:rsidR="00AF2BDE">
        <w:rPr>
          <w:rFonts w:ascii="Arial" w:hAnsi="Arial" w:cs="Arial"/>
          <w:sz w:val="26"/>
          <w:szCs w:val="26"/>
        </w:rPr>
        <w:t>9, 2023,</w:t>
      </w:r>
      <w:r>
        <w:rPr>
          <w:rFonts w:ascii="Arial" w:hAnsi="Arial" w:cs="Arial"/>
          <w:sz w:val="26"/>
          <w:szCs w:val="26"/>
        </w:rPr>
        <w:t xml:space="preserve"> San Antonio</w:t>
      </w:r>
    </w:p>
    <w:p w14:paraId="44DDC0D2" w14:textId="22E65238" w:rsidR="00A45AD3" w:rsidRDefault="00A45AD3" w:rsidP="00B62C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Navigator Conference, April 18 – 20, 2023, Denver, CO</w:t>
      </w:r>
    </w:p>
    <w:p w14:paraId="78ECE437" w14:textId="6C93F571" w:rsidR="00A45AD3" w:rsidRDefault="00A45AD3" w:rsidP="00B62C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National NENA Conference, June 17 – 22, </w:t>
      </w:r>
      <w:r w:rsidR="00AF2BDE">
        <w:rPr>
          <w:rFonts w:ascii="Arial" w:hAnsi="Arial" w:cs="Arial"/>
          <w:sz w:val="26"/>
          <w:szCs w:val="26"/>
        </w:rPr>
        <w:t xml:space="preserve">2023, </w:t>
      </w:r>
      <w:r>
        <w:rPr>
          <w:rFonts w:ascii="Arial" w:hAnsi="Arial" w:cs="Arial"/>
          <w:sz w:val="26"/>
          <w:szCs w:val="26"/>
        </w:rPr>
        <w:t>Gaylor</w:t>
      </w:r>
      <w:r w:rsidR="00AF2BDE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 xml:space="preserve"> Texan, Grapevine, TX</w:t>
      </w:r>
    </w:p>
    <w:p w14:paraId="0F5766AB" w14:textId="285AC608" w:rsidR="00A45AD3" w:rsidRDefault="00A45AD3" w:rsidP="00A45AD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PETs, Tuesday, July 1</w:t>
      </w:r>
      <w:r w:rsidR="00AF2BDE">
        <w:rPr>
          <w:rFonts w:ascii="Arial" w:hAnsi="Arial" w:cs="Arial"/>
          <w:sz w:val="26"/>
          <w:szCs w:val="26"/>
        </w:rPr>
        <w:t>2, 2023</w:t>
      </w:r>
      <w:r>
        <w:rPr>
          <w:rFonts w:ascii="Arial" w:hAnsi="Arial" w:cs="Arial"/>
          <w:sz w:val="26"/>
          <w:szCs w:val="26"/>
        </w:rPr>
        <w:t>, Dallas</w:t>
      </w:r>
    </w:p>
    <w:p w14:paraId="4C3667C7" w14:textId="613212C6" w:rsidR="00A45AD3" w:rsidRDefault="00A45AD3" w:rsidP="00B62C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APCO International</w:t>
      </w:r>
      <w:r w:rsidR="00AF2BDE">
        <w:rPr>
          <w:rFonts w:ascii="Arial" w:hAnsi="Arial" w:cs="Arial"/>
          <w:sz w:val="26"/>
          <w:szCs w:val="26"/>
        </w:rPr>
        <w:t>, August 6 – 9, 2023, Nashville, TN</w:t>
      </w:r>
    </w:p>
    <w:p w14:paraId="607557EA" w14:textId="453DAE97" w:rsidR="00A45AD3" w:rsidRPr="00754BDE" w:rsidRDefault="00A45AD3" w:rsidP="00B62C2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PETs, Tuesday, October 18</w:t>
      </w:r>
      <w:r w:rsidRPr="00A45AD3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>, San Antonio</w:t>
      </w:r>
    </w:p>
    <w:p w14:paraId="2B1ED063" w14:textId="77777777" w:rsidR="00B62C2E" w:rsidRPr="00754BDE" w:rsidRDefault="00B62C2E" w:rsidP="00B62C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6"/>
          <w:szCs w:val="26"/>
        </w:rPr>
      </w:pPr>
      <w:r w:rsidRPr="00754BDE">
        <w:rPr>
          <w:rFonts w:ascii="Arial" w:hAnsi="Arial" w:cs="Arial"/>
          <w:sz w:val="26"/>
          <w:szCs w:val="26"/>
        </w:rPr>
        <w:t xml:space="preserve">Adjourn </w:t>
      </w:r>
    </w:p>
    <w:p w14:paraId="0A8351E1" w14:textId="77777777" w:rsidR="00F10B57" w:rsidRDefault="00F10B57"/>
    <w:sectPr w:rsidR="00F10B57" w:rsidSect="00507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BE9"/>
    <w:multiLevelType w:val="hybridMultilevel"/>
    <w:tmpl w:val="15223EE4"/>
    <w:lvl w:ilvl="0" w:tplc="E45C550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72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2E"/>
    <w:rsid w:val="00456FA3"/>
    <w:rsid w:val="009653BF"/>
    <w:rsid w:val="00A45AD3"/>
    <w:rsid w:val="00AF2BDE"/>
    <w:rsid w:val="00B62C2E"/>
    <w:rsid w:val="00D96AC5"/>
    <w:rsid w:val="00F10B57"/>
    <w:rsid w:val="00F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32B5"/>
  <w15:chartTrackingRefBased/>
  <w15:docId w15:val="{ADA3A060-A4A7-4B58-AD5A-C061FD4F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2C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263</Words>
  <Characters>1401</Characters>
  <Application>Microsoft Office Word</Application>
  <DocSecurity>0</DocSecurity>
  <Lines>46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 Hall</dc:creator>
  <cp:keywords/>
  <dc:description/>
  <cp:lastModifiedBy>Kelle Hall</cp:lastModifiedBy>
  <cp:revision>3</cp:revision>
  <dcterms:created xsi:type="dcterms:W3CDTF">2022-09-23T19:14:00Z</dcterms:created>
  <dcterms:modified xsi:type="dcterms:W3CDTF">2022-09-23T19:57:00Z</dcterms:modified>
</cp:coreProperties>
</file>